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714D81" w14:textId="63CFCF55" w:rsidR="00B32511" w:rsidRPr="00DC6C6B" w:rsidRDefault="00B32511" w:rsidP="00B32511">
      <w:pPr>
        <w:pStyle w:val="Bezmez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="00D51391" w:rsidRPr="00D51391">
        <w:rPr>
          <w:rFonts w:ascii="Arial" w:hAnsi="Arial" w:cs="Arial"/>
          <w:b/>
          <w:sz w:val="32"/>
          <w:szCs w:val="32"/>
        </w:rPr>
        <w:t>6</w:t>
      </w:r>
      <w:r w:rsidR="00033AF5">
        <w:rPr>
          <w:rFonts w:ascii="Arial" w:hAnsi="Arial" w:cs="Arial"/>
          <w:b/>
          <w:sz w:val="32"/>
          <w:szCs w:val="32"/>
        </w:rPr>
        <w:t xml:space="preserve"> </w:t>
      </w:r>
      <w:r w:rsidRPr="00DC6C6B">
        <w:rPr>
          <w:rFonts w:ascii="Arial" w:hAnsi="Arial" w:cs="Arial"/>
          <w:b/>
          <w:sz w:val="32"/>
          <w:szCs w:val="32"/>
        </w:rPr>
        <w:t>a)</w:t>
      </w:r>
    </w:p>
    <w:p w14:paraId="1BB72C33" w14:textId="77777777" w:rsidR="00B32511" w:rsidRDefault="00B32511" w:rsidP="00B32511">
      <w:pPr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5D276E4D" w14:textId="77777777" w:rsidR="00B32511" w:rsidRDefault="00B32511" w:rsidP="00B32511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4CBF6EA4" w14:textId="77777777" w:rsidR="00B32511" w:rsidRDefault="00B32511" w:rsidP="00B32511">
      <w:pPr>
        <w:pStyle w:val="Bezmezer"/>
        <w:rPr>
          <w:rFonts w:ascii="Arial" w:hAnsi="Arial" w:cs="Arial"/>
          <w:sz w:val="20"/>
          <w:szCs w:val="20"/>
        </w:rPr>
      </w:pPr>
    </w:p>
    <w:p w14:paraId="67046E48" w14:textId="4DFDA529" w:rsidR="00B32511" w:rsidRDefault="00B32511" w:rsidP="00B32511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0F632D" w:rsidRPr="000F632D">
        <w:rPr>
          <w:rFonts w:ascii="Arial" w:hAnsi="Arial" w:cs="Arial"/>
          <w:bCs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30079ECB" w14:textId="2C83BB76" w:rsidR="00B32511" w:rsidRDefault="00B32511" w:rsidP="00B32511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 w:rsidR="004E5B2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Mgr</w:t>
      </w:r>
      <w:r w:rsidR="00D5139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Monika Legnerová </w:t>
      </w:r>
    </w:p>
    <w:p w14:paraId="2F639508" w14:textId="02BCB099" w:rsidR="00B32511" w:rsidRDefault="00B32511" w:rsidP="00B32511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>: změna žádosti o dotaci</w:t>
      </w:r>
      <w:r w:rsidR="00033AF5">
        <w:rPr>
          <w:rFonts w:ascii="Arial" w:hAnsi="Arial" w:cs="Arial"/>
          <w:sz w:val="20"/>
          <w:szCs w:val="20"/>
        </w:rPr>
        <w:t xml:space="preserve"> – Nemocnice Roudnice n. L., s.r.o.</w:t>
      </w:r>
    </w:p>
    <w:p w14:paraId="1A593218" w14:textId="77C28BBA" w:rsidR="00B32511" w:rsidRDefault="00B32511" w:rsidP="00B32511">
      <w:pPr>
        <w:pStyle w:val="Styl1"/>
        <w:rPr>
          <w:rFonts w:cs="Arial"/>
          <w:sz w:val="20"/>
          <w:szCs w:val="20"/>
          <w:lang w:eastAsia="cs-CZ"/>
        </w:rPr>
      </w:pPr>
      <w:r>
        <w:rPr>
          <w:rFonts w:cs="Arial"/>
          <w:b/>
          <w:sz w:val="20"/>
          <w:szCs w:val="20"/>
        </w:rPr>
        <w:t xml:space="preserve">Do jednání </w:t>
      </w:r>
      <w:r w:rsidR="000F632D">
        <w:rPr>
          <w:rFonts w:cs="Arial"/>
          <w:b/>
          <w:sz w:val="20"/>
          <w:szCs w:val="20"/>
        </w:rPr>
        <w:t>Z</w:t>
      </w:r>
      <w:r>
        <w:rPr>
          <w:rFonts w:cs="Arial"/>
          <w:b/>
          <w:sz w:val="20"/>
          <w:szCs w:val="20"/>
        </w:rPr>
        <w:t>M dne</w:t>
      </w:r>
      <w:r>
        <w:rPr>
          <w:rFonts w:cs="Arial"/>
          <w:b/>
          <w:sz w:val="20"/>
          <w:szCs w:val="20"/>
          <w:lang w:eastAsia="cs-CZ"/>
        </w:rPr>
        <w:t>:</w:t>
      </w:r>
      <w:r>
        <w:rPr>
          <w:rFonts w:cs="Arial"/>
          <w:sz w:val="20"/>
          <w:szCs w:val="20"/>
          <w:lang w:eastAsia="cs-CZ"/>
        </w:rPr>
        <w:t xml:space="preserve"> </w:t>
      </w:r>
      <w:r w:rsidR="000F632D">
        <w:rPr>
          <w:rFonts w:cs="Arial"/>
          <w:sz w:val="20"/>
          <w:szCs w:val="20"/>
          <w:lang w:eastAsia="cs-CZ"/>
        </w:rPr>
        <w:t>18</w:t>
      </w:r>
      <w:r>
        <w:rPr>
          <w:rFonts w:cs="Arial"/>
          <w:sz w:val="20"/>
          <w:szCs w:val="20"/>
          <w:lang w:eastAsia="cs-CZ"/>
        </w:rPr>
        <w:t xml:space="preserve">. </w:t>
      </w:r>
      <w:r w:rsidR="000F632D">
        <w:rPr>
          <w:rFonts w:cs="Arial"/>
          <w:sz w:val="20"/>
          <w:szCs w:val="20"/>
          <w:lang w:eastAsia="cs-CZ"/>
        </w:rPr>
        <w:t>9</w:t>
      </w:r>
      <w:r>
        <w:rPr>
          <w:rFonts w:cs="Arial"/>
          <w:sz w:val="20"/>
          <w:szCs w:val="20"/>
          <w:lang w:eastAsia="cs-CZ"/>
        </w:rPr>
        <w:t xml:space="preserve">. 2024 </w:t>
      </w:r>
    </w:p>
    <w:p w14:paraId="6AE3828E" w14:textId="77777777" w:rsidR="00B32511" w:rsidRDefault="00B32511" w:rsidP="00B32511">
      <w:pPr>
        <w:pStyle w:val="Bezmezer"/>
        <w:rPr>
          <w:rFonts w:ascii="Arial" w:hAnsi="Arial" w:cs="Arial"/>
          <w:sz w:val="20"/>
          <w:szCs w:val="20"/>
        </w:rPr>
      </w:pPr>
    </w:p>
    <w:p w14:paraId="35147880" w14:textId="77777777" w:rsidR="00B32511" w:rsidRDefault="00B32511" w:rsidP="00B3251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Důvodová zpráva:</w:t>
      </w:r>
    </w:p>
    <w:p w14:paraId="7DC11C0B" w14:textId="055E473A" w:rsidR="00274E67" w:rsidRDefault="00B32511" w:rsidP="00B32511">
      <w:pPr>
        <w:jc w:val="both"/>
        <w:rPr>
          <w:rFonts w:ascii="Arial" w:hAnsi="Arial" w:cs="Arial"/>
          <w:bCs/>
        </w:rPr>
      </w:pPr>
      <w:r w:rsidRPr="00FF4C1B">
        <w:rPr>
          <w:rFonts w:ascii="Arial" w:hAnsi="Arial" w:cs="Arial"/>
          <w:bCs/>
        </w:rPr>
        <w:t xml:space="preserve">Usnesením </w:t>
      </w:r>
      <w:r w:rsidR="00274E67">
        <w:rPr>
          <w:rFonts w:ascii="Arial" w:hAnsi="Arial" w:cs="Arial"/>
          <w:bCs/>
        </w:rPr>
        <w:t>86/2023</w:t>
      </w:r>
      <w:r w:rsidRPr="00FF4C1B">
        <w:rPr>
          <w:rFonts w:ascii="Arial" w:hAnsi="Arial" w:cs="Arial"/>
          <w:bCs/>
        </w:rPr>
        <w:t xml:space="preserve">/ZM ze dne </w:t>
      </w:r>
      <w:r w:rsidR="00D63C52">
        <w:rPr>
          <w:rFonts w:ascii="Arial" w:hAnsi="Arial" w:cs="Arial"/>
          <w:bCs/>
        </w:rPr>
        <w:t>20. 9. 2023</w:t>
      </w:r>
      <w:r w:rsidRPr="00FF4C1B">
        <w:rPr>
          <w:rFonts w:ascii="Arial" w:hAnsi="Arial" w:cs="Arial"/>
          <w:bCs/>
        </w:rPr>
        <w:t xml:space="preserve"> a </w:t>
      </w:r>
      <w:r w:rsidR="00274E67">
        <w:rPr>
          <w:rFonts w:ascii="Arial" w:hAnsi="Arial" w:cs="Arial"/>
          <w:bCs/>
        </w:rPr>
        <w:t>30/2024/ZM</w:t>
      </w:r>
      <w:r w:rsidRPr="00FF4C1B">
        <w:rPr>
          <w:rFonts w:ascii="Arial" w:hAnsi="Arial" w:cs="Arial"/>
          <w:bCs/>
        </w:rPr>
        <w:t xml:space="preserve"> ze dne </w:t>
      </w:r>
      <w:r w:rsidR="00274E67">
        <w:rPr>
          <w:rFonts w:ascii="Arial" w:hAnsi="Arial" w:cs="Arial"/>
          <w:bCs/>
        </w:rPr>
        <w:t>24. 4. 2024</w:t>
      </w:r>
      <w:r w:rsidRPr="00FF4C1B">
        <w:rPr>
          <w:rFonts w:ascii="Arial" w:hAnsi="Arial" w:cs="Arial"/>
          <w:bCs/>
        </w:rPr>
        <w:t xml:space="preserve"> rozhodlo ZM o poskytnutí dotace </w:t>
      </w:r>
      <w:r w:rsidR="00274E67">
        <w:rPr>
          <w:rFonts w:ascii="Arial" w:hAnsi="Arial" w:cs="Arial"/>
          <w:bCs/>
        </w:rPr>
        <w:t>4 500 000</w:t>
      </w:r>
      <w:r w:rsidRPr="00FF4C1B">
        <w:rPr>
          <w:rFonts w:ascii="Arial" w:hAnsi="Arial" w:cs="Arial"/>
          <w:bCs/>
        </w:rPr>
        <w:t xml:space="preserve"> Kč Nemocnici</w:t>
      </w:r>
      <w:r>
        <w:rPr>
          <w:rFonts w:ascii="Arial" w:hAnsi="Arial" w:cs="Arial"/>
          <w:bCs/>
        </w:rPr>
        <w:t xml:space="preserve"> </w:t>
      </w:r>
      <w:r w:rsidRPr="00FF4C1B">
        <w:rPr>
          <w:rFonts w:ascii="Arial" w:hAnsi="Arial" w:cs="Arial"/>
          <w:bCs/>
        </w:rPr>
        <w:t>Roudnice n</w:t>
      </w:r>
      <w:r>
        <w:rPr>
          <w:rFonts w:ascii="Arial" w:hAnsi="Arial" w:cs="Arial"/>
          <w:bCs/>
        </w:rPr>
        <w:t>ad</w:t>
      </w:r>
      <w:r w:rsidRPr="00FF4C1B">
        <w:rPr>
          <w:rFonts w:ascii="Arial" w:hAnsi="Arial" w:cs="Arial"/>
          <w:bCs/>
        </w:rPr>
        <w:t xml:space="preserve"> L</w:t>
      </w:r>
      <w:r>
        <w:rPr>
          <w:rFonts w:ascii="Arial" w:hAnsi="Arial" w:cs="Arial"/>
          <w:bCs/>
        </w:rPr>
        <w:t>abem, s.r.o.</w:t>
      </w:r>
      <w:r w:rsidRPr="00FF4C1B">
        <w:rPr>
          <w:rFonts w:ascii="Arial" w:hAnsi="Arial" w:cs="Arial"/>
          <w:bCs/>
        </w:rPr>
        <w:t xml:space="preserve"> (dále Nemocnice) na vybavení uvedené v žádosti o investiční dotaci ze dne </w:t>
      </w:r>
      <w:r w:rsidR="00274E67">
        <w:rPr>
          <w:rFonts w:ascii="Arial" w:hAnsi="Arial" w:cs="Arial"/>
          <w:bCs/>
        </w:rPr>
        <w:t>30. 8</w:t>
      </w:r>
      <w:r w:rsidRPr="00FF4C1B">
        <w:rPr>
          <w:rFonts w:ascii="Arial" w:hAnsi="Arial" w:cs="Arial"/>
          <w:bCs/>
        </w:rPr>
        <w:t>.</w:t>
      </w:r>
      <w:r w:rsidR="00274E67">
        <w:rPr>
          <w:rFonts w:ascii="Arial" w:hAnsi="Arial" w:cs="Arial"/>
          <w:bCs/>
        </w:rPr>
        <w:t xml:space="preserve"> 2023.</w:t>
      </w:r>
      <w:r w:rsidRPr="00FF4C1B">
        <w:rPr>
          <w:rFonts w:ascii="Arial" w:hAnsi="Arial" w:cs="Arial"/>
          <w:bCs/>
        </w:rPr>
        <w:t xml:space="preserve"> Dotace má být dle smlouvy o dotaci využita do 31. 12. 202</w:t>
      </w:r>
      <w:r w:rsidR="00274E67">
        <w:rPr>
          <w:rFonts w:ascii="Arial" w:hAnsi="Arial" w:cs="Arial"/>
          <w:bCs/>
        </w:rPr>
        <w:t>4</w:t>
      </w:r>
      <w:r w:rsidRPr="00FF4C1B">
        <w:rPr>
          <w:rFonts w:ascii="Arial" w:hAnsi="Arial" w:cs="Arial"/>
          <w:bCs/>
        </w:rPr>
        <w:t xml:space="preserve">. Dne </w:t>
      </w:r>
      <w:r w:rsidR="00274E67">
        <w:rPr>
          <w:rFonts w:ascii="Arial" w:hAnsi="Arial" w:cs="Arial"/>
          <w:bCs/>
        </w:rPr>
        <w:t>15. 8. 2024</w:t>
      </w:r>
      <w:r w:rsidRPr="00FF4C1B">
        <w:rPr>
          <w:rFonts w:ascii="Arial" w:hAnsi="Arial" w:cs="Arial"/>
          <w:bCs/>
        </w:rPr>
        <w:t xml:space="preserve"> požádala Nemocnice o aktualizaci vybavení, které je předmětem žádosti o dotaci. Uvedená změna spočívá v nahrazení pořízení </w:t>
      </w:r>
      <w:r w:rsidR="00274E67">
        <w:rPr>
          <w:rFonts w:ascii="Arial" w:hAnsi="Arial" w:cs="Arial"/>
          <w:bCs/>
        </w:rPr>
        <w:t>4 ks elektrických lehátek a 4 EKG ultrazvukem v hodnotě cca 500 tis. Kč bez DPH, což odpovídá původně plánované dotaci.</w:t>
      </w:r>
    </w:p>
    <w:p w14:paraId="6D5F842A" w14:textId="4DDFE5A7" w:rsidR="00B32511" w:rsidRPr="00FF4C1B" w:rsidRDefault="00B32511" w:rsidP="00B32511">
      <w:pPr>
        <w:jc w:val="both"/>
        <w:rPr>
          <w:rFonts w:ascii="Arial" w:hAnsi="Arial" w:cs="Arial"/>
          <w:bCs/>
        </w:rPr>
      </w:pPr>
      <w:r w:rsidRPr="00FF4C1B">
        <w:rPr>
          <w:rFonts w:ascii="Arial" w:hAnsi="Arial" w:cs="Arial"/>
          <w:bCs/>
        </w:rPr>
        <w:t>Aktualizovanou žádost přikládám v příloze.</w:t>
      </w:r>
    </w:p>
    <w:p w14:paraId="045E2BE8" w14:textId="77777777" w:rsidR="00B32511" w:rsidRPr="00FF4C1B" w:rsidRDefault="00B32511" w:rsidP="00B32511">
      <w:pPr>
        <w:jc w:val="both"/>
        <w:rPr>
          <w:rFonts w:ascii="Arial" w:hAnsi="Arial" w:cs="Arial"/>
          <w:bCs/>
        </w:rPr>
      </w:pPr>
      <w:r w:rsidRPr="00FF4C1B">
        <w:rPr>
          <w:rFonts w:ascii="Arial" w:hAnsi="Arial" w:cs="Arial"/>
          <w:bCs/>
        </w:rPr>
        <w:t>Skutečně vynaložené náklady na základě poptávkových a výběrových řízení budou předmětem vyúčtování v souladu s uzavřenou smlouvou, celkový objem finančních prostředků se nezměnil.</w:t>
      </w:r>
    </w:p>
    <w:p w14:paraId="2BC72572" w14:textId="77777777" w:rsidR="00B32511" w:rsidRDefault="00B32511" w:rsidP="00B32511">
      <w:pPr>
        <w:jc w:val="both"/>
        <w:rPr>
          <w:rFonts w:ascii="Arial" w:hAnsi="Arial" w:cs="Arial"/>
          <w:bCs/>
        </w:rPr>
      </w:pPr>
    </w:p>
    <w:p w14:paraId="11F448CE" w14:textId="77777777" w:rsidR="00B32511" w:rsidRDefault="00B32511" w:rsidP="00B32511">
      <w:pPr>
        <w:pStyle w:val="Default"/>
        <w:rPr>
          <w:rFonts w:ascii="Arial" w:hAnsi="Arial" w:cs="Arial"/>
          <w:sz w:val="20"/>
          <w:szCs w:val="20"/>
        </w:rPr>
      </w:pPr>
    </w:p>
    <w:p w14:paraId="6399B7C3" w14:textId="05DCE10B" w:rsidR="00B32511" w:rsidRDefault="00B32511" w:rsidP="00B3251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u w:val="single"/>
        </w:rPr>
        <w:t>Stanovisko předkladatele</w:t>
      </w:r>
      <w:r>
        <w:rPr>
          <w:rFonts w:ascii="Arial" w:hAnsi="Arial" w:cs="Arial"/>
          <w:u w:val="single"/>
        </w:rPr>
        <w:t>:</w:t>
      </w:r>
      <w:r>
        <w:rPr>
          <w:rFonts w:ascii="Arial" w:hAnsi="Arial" w:cs="Arial"/>
        </w:rPr>
        <w:t xml:space="preserve"> </w:t>
      </w:r>
      <w:r w:rsidR="00033AF5">
        <w:rPr>
          <w:rFonts w:ascii="Arial" w:hAnsi="Arial" w:cs="Arial"/>
        </w:rPr>
        <w:t xml:space="preserve">Předkladatel doporučuje </w:t>
      </w:r>
      <w:r w:rsidR="000F632D">
        <w:rPr>
          <w:rFonts w:ascii="Arial" w:hAnsi="Arial" w:cs="Arial"/>
        </w:rPr>
        <w:t xml:space="preserve">usnesením č. 337/2024 </w:t>
      </w:r>
      <w:r w:rsidR="00033AF5">
        <w:rPr>
          <w:rFonts w:ascii="Arial" w:hAnsi="Arial" w:cs="Arial"/>
        </w:rPr>
        <w:t>vyhovět žádosti o změnu dotace.</w:t>
      </w:r>
    </w:p>
    <w:p w14:paraId="1B2BA522" w14:textId="77777777" w:rsidR="00B32511" w:rsidRDefault="00B32511" w:rsidP="00B32511">
      <w:pPr>
        <w:jc w:val="both"/>
        <w:rPr>
          <w:rFonts w:ascii="Arial" w:hAnsi="Arial" w:cs="Arial"/>
          <w:b/>
        </w:rPr>
      </w:pPr>
    </w:p>
    <w:p w14:paraId="746AD567" w14:textId="77777777" w:rsidR="00B32511" w:rsidRDefault="00B32511" w:rsidP="00B3251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Návrh na usnesení:</w:t>
      </w:r>
    </w:p>
    <w:p w14:paraId="4189B845" w14:textId="77777777" w:rsidR="00B32511" w:rsidRDefault="00B32511" w:rsidP="00B32511">
      <w:pPr>
        <w:jc w:val="both"/>
        <w:rPr>
          <w:rFonts w:ascii="Arial" w:hAnsi="Arial" w:cs="Arial"/>
        </w:rPr>
      </w:pPr>
    </w:p>
    <w:p w14:paraId="5B6EFF9D" w14:textId="4A4915B0" w:rsidR="00B32511" w:rsidRPr="005219D5" w:rsidRDefault="000F632D" w:rsidP="00B32511">
      <w:pPr>
        <w:pStyle w:val="xstyl2"/>
        <w:shd w:val="clear" w:color="auto" w:fill="FFFFFF"/>
        <w:spacing w:before="0" w:beforeAutospacing="0" w:after="0" w:afterAutospacing="0"/>
        <w:rPr>
          <w:rFonts w:ascii="Arial" w:hAnsi="Arial" w:cs="Arial"/>
          <w:color w:val="242424"/>
          <w:sz w:val="20"/>
          <w:szCs w:val="20"/>
        </w:rPr>
      </w:pPr>
      <w:r>
        <w:rPr>
          <w:rFonts w:ascii="Arial" w:hAnsi="Arial" w:cs="Arial"/>
          <w:color w:val="242424"/>
          <w:sz w:val="20"/>
          <w:szCs w:val="20"/>
        </w:rPr>
        <w:t>Z</w:t>
      </w:r>
      <w:r w:rsidR="005F253E">
        <w:rPr>
          <w:rFonts w:ascii="Arial" w:hAnsi="Arial" w:cs="Arial"/>
          <w:color w:val="242424"/>
          <w:sz w:val="20"/>
          <w:szCs w:val="20"/>
        </w:rPr>
        <w:t>astu</w:t>
      </w:r>
      <w:r w:rsidR="00B32511" w:rsidRPr="005219D5">
        <w:rPr>
          <w:rFonts w:ascii="Arial" w:hAnsi="Arial" w:cs="Arial"/>
          <w:color w:val="242424"/>
          <w:sz w:val="20"/>
          <w:szCs w:val="20"/>
        </w:rPr>
        <w:t>pitelstv</w:t>
      </w:r>
      <w:r>
        <w:rPr>
          <w:rFonts w:ascii="Arial" w:hAnsi="Arial" w:cs="Arial"/>
          <w:color w:val="242424"/>
          <w:sz w:val="20"/>
          <w:szCs w:val="20"/>
        </w:rPr>
        <w:t>o</w:t>
      </w:r>
      <w:r w:rsidR="00B32511" w:rsidRPr="005219D5">
        <w:rPr>
          <w:rFonts w:ascii="Arial" w:hAnsi="Arial" w:cs="Arial"/>
          <w:color w:val="242424"/>
          <w:sz w:val="20"/>
          <w:szCs w:val="20"/>
        </w:rPr>
        <w:t xml:space="preserve"> města částečně revok</w:t>
      </w:r>
      <w:r>
        <w:rPr>
          <w:rFonts w:ascii="Arial" w:hAnsi="Arial" w:cs="Arial"/>
          <w:color w:val="242424"/>
          <w:sz w:val="20"/>
          <w:szCs w:val="20"/>
        </w:rPr>
        <w:t>uje</w:t>
      </w:r>
      <w:r w:rsidR="00B32511" w:rsidRPr="005219D5">
        <w:rPr>
          <w:rFonts w:ascii="Arial" w:hAnsi="Arial" w:cs="Arial"/>
          <w:color w:val="242424"/>
          <w:sz w:val="20"/>
          <w:szCs w:val="20"/>
        </w:rPr>
        <w:t xml:space="preserve"> sv</w:t>
      </w:r>
      <w:r w:rsidR="00D51391">
        <w:rPr>
          <w:rFonts w:ascii="Arial" w:hAnsi="Arial" w:cs="Arial"/>
          <w:color w:val="242424"/>
          <w:sz w:val="20"/>
          <w:szCs w:val="20"/>
        </w:rPr>
        <w:t>á</w:t>
      </w:r>
      <w:r w:rsidR="00B32511" w:rsidRPr="005219D5">
        <w:rPr>
          <w:rFonts w:ascii="Arial" w:hAnsi="Arial" w:cs="Arial"/>
          <w:color w:val="242424"/>
          <w:sz w:val="20"/>
          <w:szCs w:val="20"/>
        </w:rPr>
        <w:t xml:space="preserve"> usnesení č</w:t>
      </w:r>
      <w:r w:rsidR="00D63C52">
        <w:rPr>
          <w:rFonts w:ascii="Arial" w:hAnsi="Arial" w:cs="Arial"/>
          <w:color w:val="242424"/>
          <w:sz w:val="20"/>
          <w:szCs w:val="20"/>
        </w:rPr>
        <w:t>. 86/2023</w:t>
      </w:r>
      <w:r w:rsidR="00B32511" w:rsidRPr="005219D5">
        <w:rPr>
          <w:rFonts w:ascii="Arial" w:hAnsi="Arial" w:cs="Arial"/>
          <w:sz w:val="20"/>
          <w:szCs w:val="20"/>
        </w:rPr>
        <w:t xml:space="preserve">/ZM a </w:t>
      </w:r>
      <w:r w:rsidR="00D63C52">
        <w:rPr>
          <w:rFonts w:ascii="Arial" w:hAnsi="Arial" w:cs="Arial"/>
          <w:sz w:val="20"/>
          <w:szCs w:val="20"/>
        </w:rPr>
        <w:t>30/</w:t>
      </w:r>
      <w:r w:rsidR="00B32511" w:rsidRPr="005219D5">
        <w:rPr>
          <w:rFonts w:ascii="Arial" w:hAnsi="Arial" w:cs="Arial"/>
          <w:sz w:val="20"/>
          <w:szCs w:val="20"/>
        </w:rPr>
        <w:t>202</w:t>
      </w:r>
      <w:r w:rsidR="006B7D5E">
        <w:rPr>
          <w:rFonts w:ascii="Arial" w:hAnsi="Arial" w:cs="Arial"/>
          <w:sz w:val="20"/>
          <w:szCs w:val="20"/>
        </w:rPr>
        <w:t>4</w:t>
      </w:r>
      <w:r w:rsidR="00B32511" w:rsidRPr="005219D5">
        <w:rPr>
          <w:rFonts w:ascii="Arial" w:hAnsi="Arial" w:cs="Arial"/>
          <w:sz w:val="20"/>
          <w:szCs w:val="20"/>
        </w:rPr>
        <w:t xml:space="preserve">/ZM </w:t>
      </w:r>
      <w:r w:rsidR="00B32511" w:rsidRPr="005219D5">
        <w:rPr>
          <w:rFonts w:ascii="Arial" w:hAnsi="Arial" w:cs="Arial"/>
          <w:color w:val="242424"/>
          <w:sz w:val="20"/>
          <w:szCs w:val="20"/>
        </w:rPr>
        <w:t>a schv</w:t>
      </w:r>
      <w:r>
        <w:rPr>
          <w:rFonts w:ascii="Arial" w:hAnsi="Arial" w:cs="Arial"/>
          <w:color w:val="242424"/>
          <w:sz w:val="20"/>
          <w:szCs w:val="20"/>
        </w:rPr>
        <w:t>aluje</w:t>
      </w:r>
      <w:r w:rsidR="00B32511" w:rsidRPr="005219D5">
        <w:rPr>
          <w:rFonts w:ascii="Arial" w:hAnsi="Arial" w:cs="Arial"/>
          <w:color w:val="242424"/>
          <w:sz w:val="20"/>
          <w:szCs w:val="20"/>
        </w:rPr>
        <w:t xml:space="preserve"> Nemocnici</w:t>
      </w:r>
      <w:r w:rsidR="00B32511" w:rsidRPr="005219D5">
        <w:rPr>
          <w:rFonts w:ascii="Arial" w:hAnsi="Arial" w:cs="Arial"/>
          <w:sz w:val="20"/>
          <w:szCs w:val="20"/>
        </w:rPr>
        <w:t xml:space="preserve"> Roudnice nad Labem, s. r.o., Na Florenci 2116/15, IČO 25443801 </w:t>
      </w:r>
      <w:r w:rsidR="00B32511" w:rsidRPr="005219D5">
        <w:rPr>
          <w:rFonts w:ascii="Arial" w:hAnsi="Arial" w:cs="Arial"/>
          <w:color w:val="242424"/>
          <w:sz w:val="20"/>
          <w:szCs w:val="20"/>
        </w:rPr>
        <w:t>použ</w:t>
      </w:r>
      <w:r w:rsidR="005F253E">
        <w:rPr>
          <w:rFonts w:ascii="Arial" w:hAnsi="Arial" w:cs="Arial"/>
          <w:color w:val="242424"/>
          <w:sz w:val="20"/>
          <w:szCs w:val="20"/>
        </w:rPr>
        <w:t>ití</w:t>
      </w:r>
      <w:r w:rsidR="00B32511" w:rsidRPr="005219D5">
        <w:rPr>
          <w:rFonts w:ascii="Arial" w:hAnsi="Arial" w:cs="Arial"/>
          <w:color w:val="242424"/>
          <w:sz w:val="20"/>
          <w:szCs w:val="20"/>
        </w:rPr>
        <w:t xml:space="preserve"> přiznan</w:t>
      </w:r>
      <w:r w:rsidR="005F253E">
        <w:rPr>
          <w:rFonts w:ascii="Arial" w:hAnsi="Arial" w:cs="Arial"/>
          <w:color w:val="242424"/>
          <w:sz w:val="20"/>
          <w:szCs w:val="20"/>
        </w:rPr>
        <w:t>é</w:t>
      </w:r>
      <w:r w:rsidR="00B32511" w:rsidRPr="005219D5">
        <w:rPr>
          <w:rFonts w:ascii="Arial" w:hAnsi="Arial" w:cs="Arial"/>
          <w:color w:val="242424"/>
          <w:sz w:val="20"/>
          <w:szCs w:val="20"/>
        </w:rPr>
        <w:t xml:space="preserve"> individuální dotac</w:t>
      </w:r>
      <w:r w:rsidR="005F253E">
        <w:rPr>
          <w:rFonts w:ascii="Arial" w:hAnsi="Arial" w:cs="Arial"/>
          <w:color w:val="242424"/>
          <w:sz w:val="20"/>
          <w:szCs w:val="20"/>
        </w:rPr>
        <w:t>e</w:t>
      </w:r>
      <w:r w:rsidR="00B32511" w:rsidRPr="005219D5">
        <w:rPr>
          <w:rFonts w:ascii="Arial" w:hAnsi="Arial" w:cs="Arial"/>
          <w:color w:val="242424"/>
          <w:sz w:val="20"/>
          <w:szCs w:val="20"/>
        </w:rPr>
        <w:t xml:space="preserve"> ve výši </w:t>
      </w:r>
      <w:r w:rsidR="006B7D5E">
        <w:rPr>
          <w:rFonts w:ascii="Arial" w:hAnsi="Arial" w:cs="Arial"/>
          <w:color w:val="242424"/>
          <w:sz w:val="20"/>
          <w:szCs w:val="20"/>
        </w:rPr>
        <w:t>4 500 000</w:t>
      </w:r>
      <w:r w:rsidR="00B32511" w:rsidRPr="005219D5">
        <w:rPr>
          <w:rFonts w:ascii="Arial" w:hAnsi="Arial" w:cs="Arial"/>
          <w:color w:val="242424"/>
          <w:sz w:val="20"/>
          <w:szCs w:val="20"/>
        </w:rPr>
        <w:t xml:space="preserve"> Kč na vybavení uvedené v aktualizované žádosti ze dne </w:t>
      </w:r>
      <w:r w:rsidR="006B7D5E">
        <w:rPr>
          <w:rFonts w:ascii="Arial" w:hAnsi="Arial" w:cs="Arial"/>
          <w:sz w:val="20"/>
          <w:szCs w:val="20"/>
        </w:rPr>
        <w:t>15. 8. 2024</w:t>
      </w:r>
      <w:r w:rsidR="00D63C52">
        <w:rPr>
          <w:rFonts w:ascii="Arial" w:hAnsi="Arial" w:cs="Arial"/>
          <w:sz w:val="20"/>
          <w:szCs w:val="20"/>
        </w:rPr>
        <w:t>.</w:t>
      </w:r>
    </w:p>
    <w:p w14:paraId="4C510DFD" w14:textId="77777777" w:rsidR="00B32511" w:rsidRPr="005219D5" w:rsidRDefault="00B32511" w:rsidP="00B32511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  <w:sz w:val="20"/>
          <w:szCs w:val="20"/>
        </w:rPr>
      </w:pPr>
      <w:r w:rsidRPr="005219D5">
        <w:rPr>
          <w:rFonts w:ascii="Calibri" w:hAnsi="Calibri" w:cs="Calibri"/>
          <w:color w:val="242424"/>
          <w:sz w:val="20"/>
          <w:szCs w:val="20"/>
        </w:rPr>
        <w:t> </w:t>
      </w:r>
    </w:p>
    <w:p w14:paraId="5C928896" w14:textId="77777777" w:rsidR="00B32511" w:rsidRDefault="00B32511" w:rsidP="00B32511">
      <w:pPr>
        <w:jc w:val="both"/>
        <w:rPr>
          <w:rFonts w:ascii="Arial" w:hAnsi="Arial" w:cs="Arial"/>
        </w:rPr>
      </w:pPr>
    </w:p>
    <w:p w14:paraId="7C8ECEFC" w14:textId="77777777" w:rsidR="00B32511" w:rsidRDefault="00B32511" w:rsidP="00B32511">
      <w:pPr>
        <w:jc w:val="both"/>
        <w:rPr>
          <w:rFonts w:ascii="Arial" w:hAnsi="Arial" w:cs="Arial"/>
        </w:rPr>
      </w:pPr>
    </w:p>
    <w:p w14:paraId="3365339F" w14:textId="77777777" w:rsidR="00B32511" w:rsidRDefault="00B32511" w:rsidP="00B3251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4C7A2803" w14:textId="77777777" w:rsidR="00B32511" w:rsidRDefault="00B32511" w:rsidP="00B3251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055DDF59" w14:textId="77777777" w:rsidR="00B32511" w:rsidRDefault="00B32511" w:rsidP="00B32511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Příloha: Žádost o aktualizaci poskytnuté dotace </w:t>
      </w:r>
    </w:p>
    <w:p w14:paraId="7D4E0E27" w14:textId="77777777" w:rsidR="00B32511" w:rsidRDefault="00B32511" w:rsidP="00B3251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6028D244" w14:textId="77777777" w:rsidR="00996DC5" w:rsidRDefault="00996DC5"/>
    <w:sectPr w:rsidR="00996D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0B9"/>
    <w:rsid w:val="00033AF5"/>
    <w:rsid w:val="000F632D"/>
    <w:rsid w:val="001730B9"/>
    <w:rsid w:val="00274E67"/>
    <w:rsid w:val="002B2E22"/>
    <w:rsid w:val="00311C52"/>
    <w:rsid w:val="00477CDC"/>
    <w:rsid w:val="004E0C47"/>
    <w:rsid w:val="004E5B2A"/>
    <w:rsid w:val="005132D1"/>
    <w:rsid w:val="005F253E"/>
    <w:rsid w:val="006068A3"/>
    <w:rsid w:val="006B7D5E"/>
    <w:rsid w:val="006E5CCE"/>
    <w:rsid w:val="007C4362"/>
    <w:rsid w:val="008C6E0E"/>
    <w:rsid w:val="00942842"/>
    <w:rsid w:val="00996DC5"/>
    <w:rsid w:val="00A14490"/>
    <w:rsid w:val="00A260D4"/>
    <w:rsid w:val="00B32511"/>
    <w:rsid w:val="00D16714"/>
    <w:rsid w:val="00D51391"/>
    <w:rsid w:val="00D6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7BA28"/>
  <w15:chartTrackingRefBased/>
  <w15:docId w15:val="{5BDC6F3B-7853-4D7D-B03E-317E0720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325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99"/>
    <w:qFormat/>
    <w:rsid w:val="00B32511"/>
    <w:rPr>
      <w:rFonts w:ascii="Calibri" w:eastAsiaTheme="minorHAnsi" w:hAnsi="Calibri" w:cs="Calibri"/>
      <w:sz w:val="22"/>
      <w:szCs w:val="22"/>
    </w:rPr>
  </w:style>
  <w:style w:type="character" w:customStyle="1" w:styleId="Styl1Char">
    <w:name w:val="Styl1 Char"/>
    <w:link w:val="Styl1"/>
    <w:rsid w:val="00B32511"/>
    <w:rPr>
      <w:rFonts w:ascii="Arial" w:hAnsi="Arial"/>
    </w:rPr>
  </w:style>
  <w:style w:type="paragraph" w:customStyle="1" w:styleId="Styl1">
    <w:name w:val="Styl1"/>
    <w:basedOn w:val="Normln"/>
    <w:link w:val="Styl1Char"/>
    <w:rsid w:val="00B32511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B325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styl2">
    <w:name w:val="x_styl2"/>
    <w:basedOn w:val="Normln"/>
    <w:rsid w:val="00B32511"/>
    <w:pPr>
      <w:spacing w:before="100" w:beforeAutospacing="1" w:after="100" w:afterAutospacing="1"/>
    </w:pPr>
    <w:rPr>
      <w:sz w:val="24"/>
      <w:szCs w:val="24"/>
    </w:rPr>
  </w:style>
  <w:style w:type="paragraph" w:customStyle="1" w:styleId="xmsonormal">
    <w:name w:val="x_msonormal"/>
    <w:basedOn w:val="Normln"/>
    <w:rsid w:val="00B32511"/>
    <w:pPr>
      <w:spacing w:before="100" w:beforeAutospacing="1" w:after="100" w:afterAutospacing="1"/>
    </w:pPr>
    <w:rPr>
      <w:sz w:val="24"/>
      <w:szCs w:val="24"/>
    </w:rPr>
  </w:style>
  <w:style w:type="paragraph" w:customStyle="1" w:styleId="Styl3">
    <w:name w:val="Styl3"/>
    <w:basedOn w:val="Normln"/>
    <w:link w:val="Styl3Char1"/>
    <w:rsid w:val="000F632D"/>
    <w:rPr>
      <w:rFonts w:ascii="Arial" w:hAnsi="Arial" w:cs="Arial"/>
      <w:b/>
      <w:u w:val="single"/>
    </w:rPr>
  </w:style>
  <w:style w:type="character" w:customStyle="1" w:styleId="Styl3Char1">
    <w:name w:val="Styl3 Char1"/>
    <w:link w:val="Styl3"/>
    <w:rsid w:val="000F632D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0F632D"/>
    <w:rPr>
      <w:rFonts w:ascii="Arial" w:hAnsi="Arial"/>
      <w:b/>
    </w:rPr>
  </w:style>
  <w:style w:type="character" w:customStyle="1" w:styleId="Styl2Char">
    <w:name w:val="Styl2 Char"/>
    <w:link w:val="Styl2"/>
    <w:rsid w:val="000F632D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6</cp:revision>
  <dcterms:created xsi:type="dcterms:W3CDTF">2024-09-03T06:54:00Z</dcterms:created>
  <dcterms:modified xsi:type="dcterms:W3CDTF">2024-09-06T08:00:00Z</dcterms:modified>
</cp:coreProperties>
</file>